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№Р719-УПП/22 от 06.09.2022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«Атом Технолоджи»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CE76D8" w:rsidP="00034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 </w:t>
            </w:r>
            <w:r w:rsidR="0003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4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.10.2022</w:t>
            </w:r>
          </w:p>
        </w:tc>
      </w:tr>
    </w:tbl>
    <w:tbl>
      <w:tblPr>
        <w:tblW w:w="1034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992"/>
        <w:gridCol w:w="851"/>
        <w:gridCol w:w="1418"/>
        <w:gridCol w:w="1558"/>
        <w:gridCol w:w="1560"/>
      </w:tblGrid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Л-60 (латунь) (30-30)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421,00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Л-60 (хром) (30-30)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435,00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ЛУВ-70 (хром) (35-35)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 xml:space="preserve">""/Китайская </w:t>
            </w:r>
            <w:r w:rsidRPr="00F466FD">
              <w:rPr>
                <w:rFonts w:ascii="Times New Roman" w:hAnsi="Times New Roman" w:cs="Times New Roman"/>
              </w:rPr>
              <w:lastRenderedPageBreak/>
              <w:t>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633,00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Л-70 (золото) (35-35)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469,00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Л-70 (хром) (35-35)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487,00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25.72.13.120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Цилиндровый механизм ЛПУ-70 (хром) (35-35)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611,00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Фурнитура для дверей металлическая, металл - алюминий, тип изделия – ручка /Ручка F102 CP (Хром) MSM"/Китайская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447,00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Фурнитура для дверей металлическая, металл - алюминий, тип изделия – ручка /Ручка дверная на розетке </w:t>
            </w:r>
            <w:proofErr w:type="spellStart"/>
            <w:r w:rsidRPr="00F466FD">
              <w:rPr>
                <w:rFonts w:ascii="Times New Roman" w:hAnsi="Times New Roman" w:cs="Times New Roman"/>
              </w:rPr>
              <w:lastRenderedPageBreak/>
              <w:t>Palidore</w:t>
            </w:r>
            <w:proofErr w:type="spellEnd"/>
            <w:r w:rsidRPr="00F466FD">
              <w:rPr>
                <w:rFonts w:ascii="Times New Roman" w:hAnsi="Times New Roman" w:cs="Times New Roman"/>
              </w:rPr>
              <w:t xml:space="preserve"> A-55 HH/PC, белый никель/хром"/Китайская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903,00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25.94.11.190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Набор крепежа для дверных ручек с комплектацией фурнитуры "PALLADIUM", стяжная втулка Ф 5.0мм"/Китайская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Фурнитура для дверей металлическая, металл - алюминий, тип изделия – доводчик/53013_Доводчик DORMA TS 68 EN2/3/4 с тягой (серебристый) 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1 647,00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Фурнитура для дверей металлическая, металл - алюминий, тип изделия – доводчик / 53015_Доводчик DORMA TS 68 </w:t>
            </w:r>
            <w:r w:rsidRPr="00F466FD">
              <w:rPr>
                <w:rFonts w:ascii="Times New Roman" w:hAnsi="Times New Roman" w:cs="Times New Roman"/>
              </w:rPr>
              <w:lastRenderedPageBreak/>
              <w:t>EN2/3/4 с тягой (коричневый) 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1 688,00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Замок для дверей, тип – комбинированный, тип конструктивного исполнения корпуса - накладной, тип конструктивного исполнения механизма секретности – кодовый / Кодовый замок 231 с фиксацией (старая бронза)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3 905,00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25.72.11.110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Замок навесной, тип замка по способу навешивания - открытый, тип запорного механизма – цилиндровый / Замок навесной ЗН-800дд-50 мм (3кл.)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 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25.72.11.110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Замок навесной, тип замка по способу </w:t>
            </w:r>
            <w:r w:rsidRPr="00F466FD">
              <w:rPr>
                <w:rFonts w:ascii="Times New Roman" w:hAnsi="Times New Roman" w:cs="Times New Roman"/>
              </w:rPr>
              <w:lastRenderedPageBreak/>
              <w:t>навешивания - открытый, тип запорного механизма – цилиндровый / Замок навесной ЗН-213-70 (65мм) (3кл.)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358,00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25.72.14.120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Фурнитура для дверей металлическая, металл - алюминий, тип изделия – ручка / Дверная ручка </w:t>
            </w:r>
            <w:proofErr w:type="spellStart"/>
            <w:r w:rsidRPr="00F466FD">
              <w:rPr>
                <w:rFonts w:ascii="Times New Roman" w:hAnsi="Times New Roman" w:cs="Times New Roman"/>
              </w:rPr>
              <w:t>Fuaro</w:t>
            </w:r>
            <w:proofErr w:type="spellEnd"/>
            <w:r w:rsidRPr="00F466FD">
              <w:rPr>
                <w:rFonts w:ascii="Times New Roman" w:hAnsi="Times New Roman" w:cs="Times New Roman"/>
              </w:rPr>
              <w:t xml:space="preserve"> DH-0433 NE черная с пружиной для замка FL-0432, 0433, 0434, нейлон 28987/Китайская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684,00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Замок для дверей, тип замка </w:t>
            </w:r>
            <w:proofErr w:type="gramStart"/>
            <w:r w:rsidRPr="00F466FD">
              <w:rPr>
                <w:rFonts w:ascii="Times New Roman" w:hAnsi="Times New Roman" w:cs="Times New Roman"/>
              </w:rPr>
              <w:t>–к</w:t>
            </w:r>
            <w:proofErr w:type="gramEnd"/>
            <w:r w:rsidRPr="00F466FD">
              <w:rPr>
                <w:rFonts w:ascii="Times New Roman" w:hAnsi="Times New Roman" w:cs="Times New Roman"/>
              </w:rPr>
              <w:t xml:space="preserve">омбинированный, тип конструктивного исполнения корпуса – врезной, тип конструктивного исполнения механизма секретности – цилиндровый / Замок для противопожарных </w:t>
            </w:r>
            <w:r w:rsidRPr="00F466FD">
              <w:rPr>
                <w:rFonts w:ascii="Times New Roman" w:hAnsi="Times New Roman" w:cs="Times New Roman"/>
              </w:rPr>
              <w:lastRenderedPageBreak/>
              <w:t>дверей FUARO FL-0432/Китайская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Замок для дверей, тип замка – комбинированный, Тип конструктивного исполнения корпуса – врезной, тип конструктивного исполнения механизма секретности – цилиндровый / Врезной замок Нора-М 710-70 (хром) ООО "</w:t>
            </w:r>
            <w:proofErr w:type="gramStart"/>
            <w:r w:rsidRPr="00F466FD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466FD">
              <w:rPr>
                <w:rFonts w:ascii="Times New Roman" w:hAnsi="Times New Roman" w:cs="Times New Roman"/>
              </w:rPr>
              <w:t>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1 003,00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8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Замок для дверей, тип замка – простой, Тип конструктивного исполнения корпуса –накладной, тип конструктивного исполнения механизма секретности – цилиндровый / 88400 Замок ЗНД1А </w:t>
            </w:r>
            <w:proofErr w:type="spellStart"/>
            <w:r w:rsidRPr="00F466FD">
              <w:rPr>
                <w:rFonts w:ascii="Times New Roman" w:hAnsi="Times New Roman" w:cs="Times New Roman"/>
              </w:rPr>
              <w:t>г</w:t>
            </w:r>
            <w:proofErr w:type="gramStart"/>
            <w:r w:rsidRPr="00F466FD">
              <w:rPr>
                <w:rFonts w:ascii="Times New Roman" w:hAnsi="Times New Roman" w:cs="Times New Roman"/>
              </w:rPr>
              <w:t>.Р</w:t>
            </w:r>
            <w:proofErr w:type="gramEnd"/>
            <w:r w:rsidRPr="00F466FD">
              <w:rPr>
                <w:rFonts w:ascii="Times New Roman" w:hAnsi="Times New Roman" w:cs="Times New Roman"/>
              </w:rPr>
              <w:t>язань</w:t>
            </w:r>
            <w:proofErr w:type="spellEnd"/>
            <w:r w:rsidRPr="00F466FD">
              <w:rPr>
                <w:rFonts w:ascii="Times New Roman" w:hAnsi="Times New Roman" w:cs="Times New Roman"/>
              </w:rPr>
              <w:t xml:space="preserve"> ООО "НОРА-М"/Китайская </w:t>
            </w:r>
            <w:r w:rsidRPr="00F466FD">
              <w:rPr>
                <w:rFonts w:ascii="Times New Roman" w:hAnsi="Times New Roman" w:cs="Times New Roman"/>
              </w:rPr>
              <w:lastRenderedPageBreak/>
              <w:t>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717,00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lastRenderedPageBreak/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Замок для дверей, тип замка – простой, Тип конструктивного исполнения корпуса – врезной, тип конструктивного исполнения механизма секретности – цилиндровый / врезной замок для дверей туалетных комнат ABLOY 4291 L FE/ZL/Китайская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8 512,00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FD" w:rsidRPr="00FA4EAF" w:rsidTr="00F466FD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 xml:space="preserve">Замок для дверей, тип замка – простой, Тип конструктивного исполнения корпуса – врезной, тип конструктивного исполнения механизма секретности – цилиндровый /врезной замок для дверей туалетных комнат ABLOY 4291 R FE/ZL/Китайская </w:t>
            </w:r>
            <w:r w:rsidRPr="00F466FD">
              <w:rPr>
                <w:rFonts w:ascii="Times New Roman" w:hAnsi="Times New Roman" w:cs="Times New Roman"/>
              </w:rPr>
              <w:lastRenderedPageBreak/>
              <w:t>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FD" w:rsidRPr="00F466FD" w:rsidRDefault="00F466FD" w:rsidP="009156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6FD">
              <w:rPr>
                <w:rFonts w:ascii="Times New Roman" w:hAnsi="Times New Roman" w:cs="Times New Roman"/>
                <w:color w:val="000000"/>
              </w:rPr>
              <w:t>8 512,00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F466FD" w:rsidRDefault="00F466FD" w:rsidP="00915605">
            <w:pPr>
              <w:rPr>
                <w:rFonts w:ascii="Times New Roman" w:hAnsi="Times New Roman" w:cs="Times New Roman"/>
              </w:rPr>
            </w:pPr>
            <w:r w:rsidRPr="00F466F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6FD" w:rsidRPr="00D45E03" w:rsidRDefault="00F466FD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745" w:rsidRPr="00FA4EAF" w:rsidTr="00F466FD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745" w:rsidRPr="00F466FD" w:rsidRDefault="00F82745" w:rsidP="00F82745">
            <w:pPr>
              <w:rPr>
                <w:rFonts w:ascii="Times New Roman" w:hAnsi="Times New Roman" w:cs="Times New Roman"/>
              </w:rPr>
            </w:pPr>
            <w:bookmarkStart w:id="0" w:name="_GoBack" w:colFirst="1" w:colLast="5"/>
            <w:r w:rsidRPr="00F466FD">
              <w:rPr>
                <w:rFonts w:ascii="Times New Roman" w:hAnsi="Times New Roman" w:cs="Times New Roman"/>
              </w:rPr>
              <w:lastRenderedPageBreak/>
              <w:t>25.72.1</w:t>
            </w:r>
            <w:r>
              <w:rPr>
                <w:rFonts w:ascii="Times New Roman" w:hAnsi="Times New Roman" w:cs="Times New Roman"/>
              </w:rPr>
              <w:t>2</w:t>
            </w:r>
            <w:r w:rsidRPr="00F466F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745" w:rsidRPr="00F82745" w:rsidRDefault="00F82745" w:rsidP="00281D62">
            <w:pPr>
              <w:rPr>
                <w:rFonts w:ascii="Times New Roman" w:hAnsi="Times New Roman" w:cs="Times New Roman"/>
              </w:rPr>
            </w:pPr>
            <w:r w:rsidRPr="00F82745">
              <w:rPr>
                <w:rFonts w:ascii="Times New Roman" w:hAnsi="Times New Roman" w:cs="Times New Roman"/>
              </w:rPr>
              <w:t>Замок для дверей, тип замка – простой, Тип конструктивного исполнения корпуса – врезной, тип конструктивного исполнения механизма секретности – цилиндровый / Почтовый замок 6103-16-пп (хром) ООО "</w:t>
            </w:r>
            <w:proofErr w:type="gramStart"/>
            <w:r w:rsidRPr="00F82745">
              <w:rPr>
                <w:rFonts w:ascii="Times New Roman" w:hAnsi="Times New Roman" w:cs="Times New Roman"/>
              </w:rPr>
              <w:t>НОРА-М</w:t>
            </w:r>
            <w:proofErr w:type="gramEnd"/>
            <w:r w:rsidRPr="00F82745">
              <w:rPr>
                <w:rFonts w:ascii="Times New Roman" w:hAnsi="Times New Roman" w:cs="Times New Roman"/>
              </w:rPr>
              <w:t>"/Китайская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745" w:rsidRPr="00F82745" w:rsidRDefault="00F82745" w:rsidP="00281D62">
            <w:pPr>
              <w:rPr>
                <w:rFonts w:ascii="Times New Roman" w:hAnsi="Times New Roman" w:cs="Times New Roman"/>
              </w:rPr>
            </w:pPr>
            <w:r w:rsidRPr="00F827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45" w:rsidRPr="00F82745" w:rsidRDefault="00F82745" w:rsidP="00281D62">
            <w:pPr>
              <w:rPr>
                <w:rFonts w:ascii="Times New Roman" w:hAnsi="Times New Roman" w:cs="Times New Roman"/>
              </w:rPr>
            </w:pPr>
            <w:r w:rsidRPr="00F8274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45" w:rsidRPr="00F82745" w:rsidRDefault="00F82745" w:rsidP="00281D62">
            <w:pPr>
              <w:rPr>
                <w:rFonts w:ascii="Times New Roman" w:hAnsi="Times New Roman" w:cs="Times New Roman"/>
              </w:rPr>
            </w:pPr>
            <w:r w:rsidRPr="00F82745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745" w:rsidRPr="00F82745" w:rsidRDefault="00F82745" w:rsidP="00281D62">
            <w:pPr>
              <w:rPr>
                <w:rFonts w:ascii="Times New Roman" w:hAnsi="Times New Roman" w:cs="Times New Roman"/>
              </w:rPr>
            </w:pPr>
            <w:r w:rsidRPr="00F82745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2745" w:rsidRPr="00D45E03" w:rsidRDefault="00F82745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F466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A5D"/>
    <w:multiLevelType w:val="hybridMultilevel"/>
    <w:tmpl w:val="B65C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50663"/>
    <w:multiLevelType w:val="hybridMultilevel"/>
    <w:tmpl w:val="764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034AC4"/>
    <w:rsid w:val="003214B9"/>
    <w:rsid w:val="00423D2E"/>
    <w:rsid w:val="004A5C6B"/>
    <w:rsid w:val="00526670"/>
    <w:rsid w:val="00931296"/>
    <w:rsid w:val="0099030F"/>
    <w:rsid w:val="00BB4365"/>
    <w:rsid w:val="00C8678E"/>
    <w:rsid w:val="00CE76D8"/>
    <w:rsid w:val="00D45E03"/>
    <w:rsid w:val="00D96405"/>
    <w:rsid w:val="00DF295F"/>
    <w:rsid w:val="00E62266"/>
    <w:rsid w:val="00F466FD"/>
    <w:rsid w:val="00F82745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BDFC-FFB4-4FB0-858A-37AEF348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14</cp:revision>
  <dcterms:created xsi:type="dcterms:W3CDTF">2021-11-22T13:47:00Z</dcterms:created>
  <dcterms:modified xsi:type="dcterms:W3CDTF">2022-10-24T11:59:00Z</dcterms:modified>
</cp:coreProperties>
</file>